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2B0" w:rsidRPr="00C602B0" w:rsidRDefault="00C602B0" w:rsidP="00C602B0">
      <w:pPr>
        <w:spacing w:after="0" w:line="240" w:lineRule="auto"/>
        <w:ind w:firstLine="709"/>
        <w:contextualSpacing/>
        <w:jc w:val="both"/>
        <w:rPr>
          <w:rFonts w:ascii="Times New Roman" w:hAnsi="Times New Roman" w:cs="Times New Roman"/>
          <w:b/>
          <w:bCs/>
          <w:sz w:val="28"/>
          <w:szCs w:val="28"/>
        </w:rPr>
      </w:pPr>
      <w:r w:rsidRPr="00C602B0">
        <w:rPr>
          <w:rFonts w:ascii="Times New Roman" w:hAnsi="Times New Roman" w:cs="Times New Roman"/>
          <w:b/>
          <w:bCs/>
          <w:sz w:val="28"/>
          <w:szCs w:val="28"/>
        </w:rPr>
        <w:t>Мошенничество в сфере компьютерной информации</w:t>
      </w:r>
    </w:p>
    <w:p w:rsidR="00C602B0" w:rsidRPr="00C602B0" w:rsidRDefault="00C602B0" w:rsidP="00C602B0">
      <w:pPr>
        <w:spacing w:after="0" w:line="240" w:lineRule="auto"/>
        <w:ind w:firstLine="709"/>
        <w:contextualSpacing/>
        <w:jc w:val="both"/>
        <w:rPr>
          <w:rFonts w:ascii="Times New Roman" w:hAnsi="Times New Roman" w:cs="Times New Roman"/>
          <w:bCs/>
          <w:sz w:val="28"/>
          <w:szCs w:val="28"/>
        </w:rPr>
      </w:pPr>
      <w:r w:rsidRPr="00C602B0">
        <w:rPr>
          <w:rFonts w:ascii="Times New Roman" w:hAnsi="Times New Roman" w:cs="Times New Roman"/>
          <w:bCs/>
          <w:sz w:val="28"/>
          <w:szCs w:val="28"/>
        </w:rPr>
        <w:t>Мошенничество в сфере компьютерной информации, то есть хищение чужого имущества или приобретение права на чужое имущество путем ввода, удаления, блокирования, модификации компьютерной информации либо иного </w:t>
      </w:r>
      <w:hyperlink r:id="rId4" w:anchor="dst100054" w:history="1">
        <w:r w:rsidRPr="00C602B0">
          <w:rPr>
            <w:rStyle w:val="a3"/>
            <w:rFonts w:ascii="Times New Roman" w:hAnsi="Times New Roman" w:cs="Times New Roman"/>
            <w:bCs/>
            <w:color w:val="auto"/>
            <w:sz w:val="28"/>
            <w:szCs w:val="28"/>
          </w:rPr>
          <w:t>вмешательства</w:t>
        </w:r>
      </w:hyperlink>
      <w:r w:rsidRPr="00C602B0">
        <w:rPr>
          <w:rFonts w:ascii="Times New Roman" w:hAnsi="Times New Roman" w:cs="Times New Roman"/>
          <w:bCs/>
          <w:sz w:val="28"/>
          <w:szCs w:val="28"/>
        </w:rPr>
        <w:t> в функционирование средств хранения, обработки или передачи компьютерной информации или информацион</w:t>
      </w:r>
      <w:r>
        <w:rPr>
          <w:rFonts w:ascii="Times New Roman" w:hAnsi="Times New Roman" w:cs="Times New Roman"/>
          <w:bCs/>
          <w:sz w:val="28"/>
          <w:szCs w:val="28"/>
        </w:rPr>
        <w:t xml:space="preserve">но-телекоммуникационных сетей </w:t>
      </w:r>
      <w:r w:rsidRPr="00C602B0">
        <w:rPr>
          <w:rFonts w:ascii="Times New Roman" w:hAnsi="Times New Roman" w:cs="Times New Roman"/>
          <w:bCs/>
          <w:sz w:val="28"/>
          <w:szCs w:val="28"/>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8B1676" w:rsidRPr="006D17F3" w:rsidRDefault="008B1676" w:rsidP="008B167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Информация подготовлена прокуратурой Сосновского района Нижегородской области.</w:t>
      </w:r>
    </w:p>
    <w:p w:rsidR="00A233C2" w:rsidRDefault="00A233C2">
      <w:bookmarkStart w:id="0" w:name="_GoBack"/>
      <w:bookmarkEnd w:id="0"/>
    </w:p>
    <w:sectPr w:rsidR="00A233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7F3"/>
    <w:rsid w:val="001271AB"/>
    <w:rsid w:val="00277CCE"/>
    <w:rsid w:val="002F05D2"/>
    <w:rsid w:val="002F517C"/>
    <w:rsid w:val="00323581"/>
    <w:rsid w:val="004029C5"/>
    <w:rsid w:val="005F559D"/>
    <w:rsid w:val="006D17F3"/>
    <w:rsid w:val="00737ED8"/>
    <w:rsid w:val="00770941"/>
    <w:rsid w:val="008534D0"/>
    <w:rsid w:val="008B1676"/>
    <w:rsid w:val="00940870"/>
    <w:rsid w:val="0098619F"/>
    <w:rsid w:val="00A229E5"/>
    <w:rsid w:val="00A233C2"/>
    <w:rsid w:val="00BC4A9C"/>
    <w:rsid w:val="00C602B0"/>
    <w:rsid w:val="00C94D5A"/>
    <w:rsid w:val="00CA1EF0"/>
    <w:rsid w:val="00D923CA"/>
    <w:rsid w:val="00DE2F99"/>
    <w:rsid w:val="00F67C17"/>
    <w:rsid w:val="00FC5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FE0815-DFE3-424F-BB53-984717F7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4A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603299">
      <w:bodyDiv w:val="1"/>
      <w:marLeft w:val="0"/>
      <w:marRight w:val="0"/>
      <w:marTop w:val="0"/>
      <w:marBottom w:val="0"/>
      <w:divBdr>
        <w:top w:val="none" w:sz="0" w:space="0" w:color="auto"/>
        <w:left w:val="none" w:sz="0" w:space="0" w:color="auto"/>
        <w:bottom w:val="none" w:sz="0" w:space="0" w:color="auto"/>
        <w:right w:val="none" w:sz="0" w:space="0" w:color="auto"/>
      </w:divBdr>
    </w:div>
    <w:div w:id="416246376">
      <w:bodyDiv w:val="1"/>
      <w:marLeft w:val="0"/>
      <w:marRight w:val="0"/>
      <w:marTop w:val="0"/>
      <w:marBottom w:val="0"/>
      <w:divBdr>
        <w:top w:val="none" w:sz="0" w:space="0" w:color="auto"/>
        <w:left w:val="none" w:sz="0" w:space="0" w:color="auto"/>
        <w:bottom w:val="none" w:sz="0" w:space="0" w:color="auto"/>
        <w:right w:val="none" w:sz="0" w:space="0" w:color="auto"/>
      </w:divBdr>
      <w:divsChild>
        <w:div w:id="1554804759">
          <w:marLeft w:val="0"/>
          <w:marRight w:val="0"/>
          <w:marTop w:val="0"/>
          <w:marBottom w:val="0"/>
          <w:divBdr>
            <w:top w:val="none" w:sz="0" w:space="0" w:color="auto"/>
            <w:left w:val="none" w:sz="0" w:space="0" w:color="auto"/>
            <w:bottom w:val="none" w:sz="0" w:space="0" w:color="auto"/>
            <w:right w:val="none" w:sz="0" w:space="0" w:color="auto"/>
          </w:divBdr>
        </w:div>
        <w:div w:id="1440418637">
          <w:marLeft w:val="0"/>
          <w:marRight w:val="0"/>
          <w:marTop w:val="210"/>
          <w:marBottom w:val="0"/>
          <w:divBdr>
            <w:top w:val="none" w:sz="0" w:space="0" w:color="auto"/>
            <w:left w:val="none" w:sz="0" w:space="0" w:color="auto"/>
            <w:bottom w:val="none" w:sz="0" w:space="0" w:color="auto"/>
            <w:right w:val="none" w:sz="0" w:space="0" w:color="auto"/>
          </w:divBdr>
        </w:div>
      </w:divsChild>
    </w:div>
    <w:div w:id="425616609">
      <w:bodyDiv w:val="1"/>
      <w:marLeft w:val="0"/>
      <w:marRight w:val="0"/>
      <w:marTop w:val="0"/>
      <w:marBottom w:val="0"/>
      <w:divBdr>
        <w:top w:val="none" w:sz="0" w:space="0" w:color="auto"/>
        <w:left w:val="none" w:sz="0" w:space="0" w:color="auto"/>
        <w:bottom w:val="none" w:sz="0" w:space="0" w:color="auto"/>
        <w:right w:val="none" w:sz="0" w:space="0" w:color="auto"/>
      </w:divBdr>
      <w:divsChild>
        <w:div w:id="1869948458">
          <w:marLeft w:val="0"/>
          <w:marRight w:val="0"/>
          <w:marTop w:val="0"/>
          <w:marBottom w:val="960"/>
          <w:divBdr>
            <w:top w:val="none" w:sz="0" w:space="0" w:color="auto"/>
            <w:left w:val="none" w:sz="0" w:space="0" w:color="auto"/>
            <w:bottom w:val="none" w:sz="0" w:space="0" w:color="auto"/>
            <w:right w:val="none" w:sz="0" w:space="0" w:color="auto"/>
          </w:divBdr>
        </w:div>
        <w:div w:id="1055854726">
          <w:marLeft w:val="0"/>
          <w:marRight w:val="720"/>
          <w:marTop w:val="0"/>
          <w:marBottom w:val="0"/>
          <w:divBdr>
            <w:top w:val="none" w:sz="0" w:space="0" w:color="auto"/>
            <w:left w:val="none" w:sz="0" w:space="0" w:color="auto"/>
            <w:bottom w:val="none" w:sz="0" w:space="0" w:color="auto"/>
            <w:right w:val="none" w:sz="0" w:space="0" w:color="auto"/>
          </w:divBdr>
          <w:divsChild>
            <w:div w:id="598488942">
              <w:marLeft w:val="0"/>
              <w:marRight w:val="0"/>
              <w:marTop w:val="0"/>
              <w:marBottom w:val="120"/>
              <w:divBdr>
                <w:top w:val="none" w:sz="0" w:space="0" w:color="auto"/>
                <w:left w:val="none" w:sz="0" w:space="0" w:color="auto"/>
                <w:bottom w:val="none" w:sz="0" w:space="0" w:color="auto"/>
                <w:right w:val="none" w:sz="0" w:space="0" w:color="auto"/>
              </w:divBdr>
            </w:div>
            <w:div w:id="454642915">
              <w:marLeft w:val="0"/>
              <w:marRight w:val="0"/>
              <w:marTop w:val="0"/>
              <w:marBottom w:val="120"/>
              <w:divBdr>
                <w:top w:val="none" w:sz="0" w:space="0" w:color="auto"/>
                <w:left w:val="none" w:sz="0" w:space="0" w:color="auto"/>
                <w:bottom w:val="none" w:sz="0" w:space="0" w:color="auto"/>
                <w:right w:val="none" w:sz="0" w:space="0" w:color="auto"/>
              </w:divBdr>
            </w:div>
          </w:divsChild>
        </w:div>
        <w:div w:id="1241477676">
          <w:marLeft w:val="0"/>
          <w:marRight w:val="0"/>
          <w:marTop w:val="0"/>
          <w:marBottom w:val="0"/>
          <w:divBdr>
            <w:top w:val="none" w:sz="0" w:space="0" w:color="auto"/>
            <w:left w:val="none" w:sz="0" w:space="0" w:color="auto"/>
            <w:bottom w:val="none" w:sz="0" w:space="0" w:color="auto"/>
            <w:right w:val="none" w:sz="0" w:space="0" w:color="auto"/>
          </w:divBdr>
          <w:divsChild>
            <w:div w:id="1921330761">
              <w:marLeft w:val="0"/>
              <w:marRight w:val="0"/>
              <w:marTop w:val="0"/>
              <w:marBottom w:val="0"/>
              <w:divBdr>
                <w:top w:val="none" w:sz="0" w:space="0" w:color="auto"/>
                <w:left w:val="none" w:sz="0" w:space="0" w:color="auto"/>
                <w:bottom w:val="none" w:sz="0" w:space="0" w:color="auto"/>
                <w:right w:val="none" w:sz="0" w:space="0" w:color="auto"/>
              </w:divBdr>
              <w:divsChild>
                <w:div w:id="181344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140197">
      <w:bodyDiv w:val="1"/>
      <w:marLeft w:val="0"/>
      <w:marRight w:val="0"/>
      <w:marTop w:val="0"/>
      <w:marBottom w:val="0"/>
      <w:divBdr>
        <w:top w:val="none" w:sz="0" w:space="0" w:color="auto"/>
        <w:left w:val="none" w:sz="0" w:space="0" w:color="auto"/>
        <w:bottom w:val="none" w:sz="0" w:space="0" w:color="auto"/>
        <w:right w:val="none" w:sz="0" w:space="0" w:color="auto"/>
      </w:divBdr>
    </w:div>
    <w:div w:id="669597234">
      <w:bodyDiv w:val="1"/>
      <w:marLeft w:val="0"/>
      <w:marRight w:val="0"/>
      <w:marTop w:val="0"/>
      <w:marBottom w:val="0"/>
      <w:divBdr>
        <w:top w:val="none" w:sz="0" w:space="0" w:color="auto"/>
        <w:left w:val="none" w:sz="0" w:space="0" w:color="auto"/>
        <w:bottom w:val="none" w:sz="0" w:space="0" w:color="auto"/>
        <w:right w:val="none" w:sz="0" w:space="0" w:color="auto"/>
      </w:divBdr>
      <w:divsChild>
        <w:div w:id="1080786464">
          <w:marLeft w:val="0"/>
          <w:marRight w:val="0"/>
          <w:marTop w:val="0"/>
          <w:marBottom w:val="180"/>
          <w:divBdr>
            <w:top w:val="none" w:sz="0" w:space="0" w:color="auto"/>
            <w:left w:val="none" w:sz="0" w:space="0" w:color="auto"/>
            <w:bottom w:val="none" w:sz="0" w:space="0" w:color="auto"/>
            <w:right w:val="none" w:sz="0" w:space="0" w:color="auto"/>
          </w:divBdr>
        </w:div>
        <w:div w:id="1036470982">
          <w:marLeft w:val="0"/>
          <w:marRight w:val="0"/>
          <w:marTop w:val="0"/>
          <w:marBottom w:val="420"/>
          <w:divBdr>
            <w:top w:val="none" w:sz="0" w:space="0" w:color="auto"/>
            <w:left w:val="none" w:sz="0" w:space="0" w:color="auto"/>
            <w:bottom w:val="none" w:sz="0" w:space="0" w:color="auto"/>
            <w:right w:val="none" w:sz="0" w:space="0" w:color="auto"/>
          </w:divBdr>
        </w:div>
      </w:divsChild>
    </w:div>
    <w:div w:id="681709750">
      <w:bodyDiv w:val="1"/>
      <w:marLeft w:val="0"/>
      <w:marRight w:val="0"/>
      <w:marTop w:val="0"/>
      <w:marBottom w:val="0"/>
      <w:divBdr>
        <w:top w:val="none" w:sz="0" w:space="0" w:color="auto"/>
        <w:left w:val="none" w:sz="0" w:space="0" w:color="auto"/>
        <w:bottom w:val="none" w:sz="0" w:space="0" w:color="auto"/>
        <w:right w:val="none" w:sz="0" w:space="0" w:color="auto"/>
      </w:divBdr>
      <w:divsChild>
        <w:div w:id="987125528">
          <w:marLeft w:val="0"/>
          <w:marRight w:val="0"/>
          <w:marTop w:val="0"/>
          <w:marBottom w:val="960"/>
          <w:divBdr>
            <w:top w:val="none" w:sz="0" w:space="0" w:color="auto"/>
            <w:left w:val="none" w:sz="0" w:space="0" w:color="auto"/>
            <w:bottom w:val="none" w:sz="0" w:space="0" w:color="auto"/>
            <w:right w:val="none" w:sz="0" w:space="0" w:color="auto"/>
          </w:divBdr>
        </w:div>
        <w:div w:id="179902536">
          <w:marLeft w:val="0"/>
          <w:marRight w:val="720"/>
          <w:marTop w:val="0"/>
          <w:marBottom w:val="0"/>
          <w:divBdr>
            <w:top w:val="none" w:sz="0" w:space="0" w:color="auto"/>
            <w:left w:val="none" w:sz="0" w:space="0" w:color="auto"/>
            <w:bottom w:val="none" w:sz="0" w:space="0" w:color="auto"/>
            <w:right w:val="none" w:sz="0" w:space="0" w:color="auto"/>
          </w:divBdr>
          <w:divsChild>
            <w:div w:id="1172451172">
              <w:marLeft w:val="0"/>
              <w:marRight w:val="0"/>
              <w:marTop w:val="0"/>
              <w:marBottom w:val="120"/>
              <w:divBdr>
                <w:top w:val="none" w:sz="0" w:space="0" w:color="auto"/>
                <w:left w:val="none" w:sz="0" w:space="0" w:color="auto"/>
                <w:bottom w:val="none" w:sz="0" w:space="0" w:color="auto"/>
                <w:right w:val="none" w:sz="0" w:space="0" w:color="auto"/>
              </w:divBdr>
            </w:div>
            <w:div w:id="760446655">
              <w:marLeft w:val="0"/>
              <w:marRight w:val="0"/>
              <w:marTop w:val="0"/>
              <w:marBottom w:val="120"/>
              <w:divBdr>
                <w:top w:val="none" w:sz="0" w:space="0" w:color="auto"/>
                <w:left w:val="none" w:sz="0" w:space="0" w:color="auto"/>
                <w:bottom w:val="none" w:sz="0" w:space="0" w:color="auto"/>
                <w:right w:val="none" w:sz="0" w:space="0" w:color="auto"/>
              </w:divBdr>
            </w:div>
          </w:divsChild>
        </w:div>
        <w:div w:id="1702778430">
          <w:marLeft w:val="0"/>
          <w:marRight w:val="0"/>
          <w:marTop w:val="0"/>
          <w:marBottom w:val="0"/>
          <w:divBdr>
            <w:top w:val="none" w:sz="0" w:space="0" w:color="auto"/>
            <w:left w:val="none" w:sz="0" w:space="0" w:color="auto"/>
            <w:bottom w:val="none" w:sz="0" w:space="0" w:color="auto"/>
            <w:right w:val="none" w:sz="0" w:space="0" w:color="auto"/>
          </w:divBdr>
          <w:divsChild>
            <w:div w:id="865365976">
              <w:marLeft w:val="0"/>
              <w:marRight w:val="0"/>
              <w:marTop w:val="0"/>
              <w:marBottom w:val="0"/>
              <w:divBdr>
                <w:top w:val="none" w:sz="0" w:space="0" w:color="auto"/>
                <w:left w:val="none" w:sz="0" w:space="0" w:color="auto"/>
                <w:bottom w:val="none" w:sz="0" w:space="0" w:color="auto"/>
                <w:right w:val="none" w:sz="0" w:space="0" w:color="auto"/>
              </w:divBdr>
              <w:divsChild>
                <w:div w:id="19191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568034">
      <w:bodyDiv w:val="1"/>
      <w:marLeft w:val="0"/>
      <w:marRight w:val="0"/>
      <w:marTop w:val="0"/>
      <w:marBottom w:val="0"/>
      <w:divBdr>
        <w:top w:val="none" w:sz="0" w:space="0" w:color="auto"/>
        <w:left w:val="none" w:sz="0" w:space="0" w:color="auto"/>
        <w:bottom w:val="none" w:sz="0" w:space="0" w:color="auto"/>
        <w:right w:val="none" w:sz="0" w:space="0" w:color="auto"/>
      </w:divBdr>
    </w:div>
    <w:div w:id="714235612">
      <w:bodyDiv w:val="1"/>
      <w:marLeft w:val="0"/>
      <w:marRight w:val="0"/>
      <w:marTop w:val="0"/>
      <w:marBottom w:val="0"/>
      <w:divBdr>
        <w:top w:val="none" w:sz="0" w:space="0" w:color="auto"/>
        <w:left w:val="none" w:sz="0" w:space="0" w:color="auto"/>
        <w:bottom w:val="none" w:sz="0" w:space="0" w:color="auto"/>
        <w:right w:val="none" w:sz="0" w:space="0" w:color="auto"/>
      </w:divBdr>
    </w:div>
    <w:div w:id="946423481">
      <w:bodyDiv w:val="1"/>
      <w:marLeft w:val="0"/>
      <w:marRight w:val="0"/>
      <w:marTop w:val="0"/>
      <w:marBottom w:val="0"/>
      <w:divBdr>
        <w:top w:val="none" w:sz="0" w:space="0" w:color="auto"/>
        <w:left w:val="none" w:sz="0" w:space="0" w:color="auto"/>
        <w:bottom w:val="none" w:sz="0" w:space="0" w:color="auto"/>
        <w:right w:val="none" w:sz="0" w:space="0" w:color="auto"/>
      </w:divBdr>
      <w:divsChild>
        <w:div w:id="87430324">
          <w:marLeft w:val="0"/>
          <w:marRight w:val="0"/>
          <w:marTop w:val="0"/>
          <w:marBottom w:val="0"/>
          <w:divBdr>
            <w:top w:val="none" w:sz="0" w:space="0" w:color="auto"/>
            <w:left w:val="none" w:sz="0" w:space="0" w:color="auto"/>
            <w:bottom w:val="none" w:sz="0" w:space="0" w:color="auto"/>
            <w:right w:val="none" w:sz="0" w:space="0" w:color="auto"/>
          </w:divBdr>
        </w:div>
      </w:divsChild>
    </w:div>
    <w:div w:id="951664610">
      <w:bodyDiv w:val="1"/>
      <w:marLeft w:val="0"/>
      <w:marRight w:val="0"/>
      <w:marTop w:val="0"/>
      <w:marBottom w:val="0"/>
      <w:divBdr>
        <w:top w:val="none" w:sz="0" w:space="0" w:color="auto"/>
        <w:left w:val="none" w:sz="0" w:space="0" w:color="auto"/>
        <w:bottom w:val="none" w:sz="0" w:space="0" w:color="auto"/>
        <w:right w:val="none" w:sz="0" w:space="0" w:color="auto"/>
      </w:divBdr>
      <w:divsChild>
        <w:div w:id="2135169418">
          <w:marLeft w:val="0"/>
          <w:marRight w:val="0"/>
          <w:marTop w:val="0"/>
          <w:marBottom w:val="960"/>
          <w:divBdr>
            <w:top w:val="none" w:sz="0" w:space="0" w:color="auto"/>
            <w:left w:val="none" w:sz="0" w:space="0" w:color="auto"/>
            <w:bottom w:val="none" w:sz="0" w:space="0" w:color="auto"/>
            <w:right w:val="none" w:sz="0" w:space="0" w:color="auto"/>
          </w:divBdr>
        </w:div>
        <w:div w:id="2104111533">
          <w:marLeft w:val="0"/>
          <w:marRight w:val="720"/>
          <w:marTop w:val="0"/>
          <w:marBottom w:val="0"/>
          <w:divBdr>
            <w:top w:val="none" w:sz="0" w:space="0" w:color="auto"/>
            <w:left w:val="none" w:sz="0" w:space="0" w:color="auto"/>
            <w:bottom w:val="none" w:sz="0" w:space="0" w:color="auto"/>
            <w:right w:val="none" w:sz="0" w:space="0" w:color="auto"/>
          </w:divBdr>
          <w:divsChild>
            <w:div w:id="1089735771">
              <w:marLeft w:val="0"/>
              <w:marRight w:val="0"/>
              <w:marTop w:val="0"/>
              <w:marBottom w:val="120"/>
              <w:divBdr>
                <w:top w:val="none" w:sz="0" w:space="0" w:color="auto"/>
                <w:left w:val="none" w:sz="0" w:space="0" w:color="auto"/>
                <w:bottom w:val="none" w:sz="0" w:space="0" w:color="auto"/>
                <w:right w:val="none" w:sz="0" w:space="0" w:color="auto"/>
              </w:divBdr>
            </w:div>
            <w:div w:id="448474455">
              <w:marLeft w:val="0"/>
              <w:marRight w:val="0"/>
              <w:marTop w:val="0"/>
              <w:marBottom w:val="120"/>
              <w:divBdr>
                <w:top w:val="none" w:sz="0" w:space="0" w:color="auto"/>
                <w:left w:val="none" w:sz="0" w:space="0" w:color="auto"/>
                <w:bottom w:val="none" w:sz="0" w:space="0" w:color="auto"/>
                <w:right w:val="none" w:sz="0" w:space="0" w:color="auto"/>
              </w:divBdr>
            </w:div>
          </w:divsChild>
        </w:div>
        <w:div w:id="909388661">
          <w:marLeft w:val="0"/>
          <w:marRight w:val="0"/>
          <w:marTop w:val="0"/>
          <w:marBottom w:val="0"/>
          <w:divBdr>
            <w:top w:val="none" w:sz="0" w:space="0" w:color="auto"/>
            <w:left w:val="none" w:sz="0" w:space="0" w:color="auto"/>
            <w:bottom w:val="none" w:sz="0" w:space="0" w:color="auto"/>
            <w:right w:val="none" w:sz="0" w:space="0" w:color="auto"/>
          </w:divBdr>
          <w:divsChild>
            <w:div w:id="1395204016">
              <w:marLeft w:val="0"/>
              <w:marRight w:val="0"/>
              <w:marTop w:val="0"/>
              <w:marBottom w:val="0"/>
              <w:divBdr>
                <w:top w:val="none" w:sz="0" w:space="0" w:color="auto"/>
                <w:left w:val="none" w:sz="0" w:space="0" w:color="auto"/>
                <w:bottom w:val="none" w:sz="0" w:space="0" w:color="auto"/>
                <w:right w:val="none" w:sz="0" w:space="0" w:color="auto"/>
              </w:divBdr>
              <w:divsChild>
                <w:div w:id="142109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08800">
      <w:bodyDiv w:val="1"/>
      <w:marLeft w:val="0"/>
      <w:marRight w:val="0"/>
      <w:marTop w:val="0"/>
      <w:marBottom w:val="0"/>
      <w:divBdr>
        <w:top w:val="none" w:sz="0" w:space="0" w:color="auto"/>
        <w:left w:val="none" w:sz="0" w:space="0" w:color="auto"/>
        <w:bottom w:val="none" w:sz="0" w:space="0" w:color="auto"/>
        <w:right w:val="none" w:sz="0" w:space="0" w:color="auto"/>
      </w:divBdr>
      <w:divsChild>
        <w:div w:id="436558245">
          <w:marLeft w:val="0"/>
          <w:marRight w:val="0"/>
          <w:marTop w:val="0"/>
          <w:marBottom w:val="0"/>
          <w:divBdr>
            <w:top w:val="none" w:sz="0" w:space="0" w:color="auto"/>
            <w:left w:val="none" w:sz="0" w:space="0" w:color="auto"/>
            <w:bottom w:val="none" w:sz="0" w:space="0" w:color="auto"/>
            <w:right w:val="none" w:sz="0" w:space="0" w:color="auto"/>
          </w:divBdr>
        </w:div>
        <w:div w:id="933132525">
          <w:marLeft w:val="0"/>
          <w:marRight w:val="0"/>
          <w:marTop w:val="0"/>
          <w:marBottom w:val="0"/>
          <w:divBdr>
            <w:top w:val="none" w:sz="0" w:space="0" w:color="auto"/>
            <w:left w:val="none" w:sz="0" w:space="0" w:color="auto"/>
            <w:bottom w:val="none" w:sz="0" w:space="0" w:color="auto"/>
            <w:right w:val="none" w:sz="0" w:space="0" w:color="auto"/>
          </w:divBdr>
        </w:div>
      </w:divsChild>
    </w:div>
    <w:div w:id="1095007654">
      <w:bodyDiv w:val="1"/>
      <w:marLeft w:val="0"/>
      <w:marRight w:val="0"/>
      <w:marTop w:val="0"/>
      <w:marBottom w:val="0"/>
      <w:divBdr>
        <w:top w:val="none" w:sz="0" w:space="0" w:color="auto"/>
        <w:left w:val="none" w:sz="0" w:space="0" w:color="auto"/>
        <w:bottom w:val="none" w:sz="0" w:space="0" w:color="auto"/>
        <w:right w:val="none" w:sz="0" w:space="0" w:color="auto"/>
      </w:divBdr>
      <w:divsChild>
        <w:div w:id="1612740357">
          <w:marLeft w:val="0"/>
          <w:marRight w:val="0"/>
          <w:marTop w:val="0"/>
          <w:marBottom w:val="0"/>
          <w:divBdr>
            <w:top w:val="none" w:sz="0" w:space="0" w:color="auto"/>
            <w:left w:val="none" w:sz="0" w:space="0" w:color="auto"/>
            <w:bottom w:val="none" w:sz="0" w:space="0" w:color="auto"/>
            <w:right w:val="none" w:sz="0" w:space="0" w:color="auto"/>
          </w:divBdr>
        </w:div>
        <w:div w:id="556669918">
          <w:marLeft w:val="0"/>
          <w:marRight w:val="0"/>
          <w:marTop w:val="0"/>
          <w:marBottom w:val="0"/>
          <w:divBdr>
            <w:top w:val="none" w:sz="0" w:space="0" w:color="auto"/>
            <w:left w:val="none" w:sz="0" w:space="0" w:color="auto"/>
            <w:bottom w:val="none" w:sz="0" w:space="0" w:color="auto"/>
            <w:right w:val="none" w:sz="0" w:space="0" w:color="auto"/>
          </w:divBdr>
        </w:div>
        <w:div w:id="449666749">
          <w:marLeft w:val="0"/>
          <w:marRight w:val="0"/>
          <w:marTop w:val="0"/>
          <w:marBottom w:val="0"/>
          <w:divBdr>
            <w:top w:val="none" w:sz="0" w:space="0" w:color="auto"/>
            <w:left w:val="none" w:sz="0" w:space="0" w:color="auto"/>
            <w:bottom w:val="none" w:sz="0" w:space="0" w:color="auto"/>
            <w:right w:val="none" w:sz="0" w:space="0" w:color="auto"/>
          </w:divBdr>
        </w:div>
        <w:div w:id="699749010">
          <w:marLeft w:val="0"/>
          <w:marRight w:val="0"/>
          <w:marTop w:val="0"/>
          <w:marBottom w:val="0"/>
          <w:divBdr>
            <w:top w:val="none" w:sz="0" w:space="0" w:color="auto"/>
            <w:left w:val="none" w:sz="0" w:space="0" w:color="auto"/>
            <w:bottom w:val="none" w:sz="0" w:space="0" w:color="auto"/>
            <w:right w:val="none" w:sz="0" w:space="0" w:color="auto"/>
          </w:divBdr>
        </w:div>
      </w:divsChild>
    </w:div>
    <w:div w:id="1120296519">
      <w:bodyDiv w:val="1"/>
      <w:marLeft w:val="0"/>
      <w:marRight w:val="0"/>
      <w:marTop w:val="0"/>
      <w:marBottom w:val="0"/>
      <w:divBdr>
        <w:top w:val="none" w:sz="0" w:space="0" w:color="auto"/>
        <w:left w:val="none" w:sz="0" w:space="0" w:color="auto"/>
        <w:bottom w:val="none" w:sz="0" w:space="0" w:color="auto"/>
        <w:right w:val="none" w:sz="0" w:space="0" w:color="auto"/>
      </w:divBdr>
      <w:divsChild>
        <w:div w:id="1537236347">
          <w:marLeft w:val="0"/>
          <w:marRight w:val="0"/>
          <w:marTop w:val="0"/>
          <w:marBottom w:val="600"/>
          <w:divBdr>
            <w:top w:val="none" w:sz="0" w:space="0" w:color="auto"/>
            <w:left w:val="none" w:sz="0" w:space="0" w:color="auto"/>
            <w:bottom w:val="none" w:sz="0" w:space="0" w:color="auto"/>
            <w:right w:val="none" w:sz="0" w:space="0" w:color="auto"/>
          </w:divBdr>
        </w:div>
        <w:div w:id="1586767713">
          <w:marLeft w:val="0"/>
          <w:marRight w:val="0"/>
          <w:marTop w:val="0"/>
          <w:marBottom w:val="0"/>
          <w:divBdr>
            <w:top w:val="none" w:sz="0" w:space="0" w:color="auto"/>
            <w:left w:val="none" w:sz="0" w:space="0" w:color="auto"/>
            <w:bottom w:val="none" w:sz="0" w:space="0" w:color="auto"/>
            <w:right w:val="none" w:sz="0" w:space="0" w:color="auto"/>
          </w:divBdr>
          <w:divsChild>
            <w:div w:id="169537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74232">
      <w:bodyDiv w:val="1"/>
      <w:marLeft w:val="0"/>
      <w:marRight w:val="0"/>
      <w:marTop w:val="0"/>
      <w:marBottom w:val="0"/>
      <w:divBdr>
        <w:top w:val="none" w:sz="0" w:space="0" w:color="auto"/>
        <w:left w:val="none" w:sz="0" w:space="0" w:color="auto"/>
        <w:bottom w:val="none" w:sz="0" w:space="0" w:color="auto"/>
        <w:right w:val="none" w:sz="0" w:space="0" w:color="auto"/>
      </w:divBdr>
      <w:divsChild>
        <w:div w:id="1222331529">
          <w:marLeft w:val="0"/>
          <w:marRight w:val="0"/>
          <w:marTop w:val="0"/>
          <w:marBottom w:val="960"/>
          <w:divBdr>
            <w:top w:val="none" w:sz="0" w:space="0" w:color="auto"/>
            <w:left w:val="none" w:sz="0" w:space="0" w:color="auto"/>
            <w:bottom w:val="none" w:sz="0" w:space="0" w:color="auto"/>
            <w:right w:val="none" w:sz="0" w:space="0" w:color="auto"/>
          </w:divBdr>
        </w:div>
        <w:div w:id="982546581">
          <w:marLeft w:val="0"/>
          <w:marRight w:val="720"/>
          <w:marTop w:val="0"/>
          <w:marBottom w:val="0"/>
          <w:divBdr>
            <w:top w:val="none" w:sz="0" w:space="0" w:color="auto"/>
            <w:left w:val="none" w:sz="0" w:space="0" w:color="auto"/>
            <w:bottom w:val="none" w:sz="0" w:space="0" w:color="auto"/>
            <w:right w:val="none" w:sz="0" w:space="0" w:color="auto"/>
          </w:divBdr>
          <w:divsChild>
            <w:div w:id="998967097">
              <w:marLeft w:val="0"/>
              <w:marRight w:val="0"/>
              <w:marTop w:val="0"/>
              <w:marBottom w:val="120"/>
              <w:divBdr>
                <w:top w:val="none" w:sz="0" w:space="0" w:color="auto"/>
                <w:left w:val="none" w:sz="0" w:space="0" w:color="auto"/>
                <w:bottom w:val="none" w:sz="0" w:space="0" w:color="auto"/>
                <w:right w:val="none" w:sz="0" w:space="0" w:color="auto"/>
              </w:divBdr>
            </w:div>
            <w:div w:id="427315677">
              <w:marLeft w:val="0"/>
              <w:marRight w:val="0"/>
              <w:marTop w:val="0"/>
              <w:marBottom w:val="120"/>
              <w:divBdr>
                <w:top w:val="none" w:sz="0" w:space="0" w:color="auto"/>
                <w:left w:val="none" w:sz="0" w:space="0" w:color="auto"/>
                <w:bottom w:val="none" w:sz="0" w:space="0" w:color="auto"/>
                <w:right w:val="none" w:sz="0" w:space="0" w:color="auto"/>
              </w:divBdr>
            </w:div>
          </w:divsChild>
        </w:div>
        <w:div w:id="134105525">
          <w:marLeft w:val="0"/>
          <w:marRight w:val="0"/>
          <w:marTop w:val="0"/>
          <w:marBottom w:val="0"/>
          <w:divBdr>
            <w:top w:val="none" w:sz="0" w:space="0" w:color="auto"/>
            <w:left w:val="none" w:sz="0" w:space="0" w:color="auto"/>
            <w:bottom w:val="none" w:sz="0" w:space="0" w:color="auto"/>
            <w:right w:val="none" w:sz="0" w:space="0" w:color="auto"/>
          </w:divBdr>
          <w:divsChild>
            <w:div w:id="775173517">
              <w:marLeft w:val="0"/>
              <w:marRight w:val="0"/>
              <w:marTop w:val="0"/>
              <w:marBottom w:val="0"/>
              <w:divBdr>
                <w:top w:val="none" w:sz="0" w:space="0" w:color="auto"/>
                <w:left w:val="none" w:sz="0" w:space="0" w:color="auto"/>
                <w:bottom w:val="none" w:sz="0" w:space="0" w:color="auto"/>
                <w:right w:val="none" w:sz="0" w:space="0" w:color="auto"/>
              </w:divBdr>
              <w:divsChild>
                <w:div w:id="7155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67562">
      <w:bodyDiv w:val="1"/>
      <w:marLeft w:val="0"/>
      <w:marRight w:val="0"/>
      <w:marTop w:val="0"/>
      <w:marBottom w:val="0"/>
      <w:divBdr>
        <w:top w:val="none" w:sz="0" w:space="0" w:color="auto"/>
        <w:left w:val="none" w:sz="0" w:space="0" w:color="auto"/>
        <w:bottom w:val="none" w:sz="0" w:space="0" w:color="auto"/>
        <w:right w:val="none" w:sz="0" w:space="0" w:color="auto"/>
      </w:divBdr>
      <w:divsChild>
        <w:div w:id="1102064924">
          <w:marLeft w:val="0"/>
          <w:marRight w:val="0"/>
          <w:marTop w:val="0"/>
          <w:marBottom w:val="960"/>
          <w:divBdr>
            <w:top w:val="none" w:sz="0" w:space="0" w:color="auto"/>
            <w:left w:val="none" w:sz="0" w:space="0" w:color="auto"/>
            <w:bottom w:val="none" w:sz="0" w:space="0" w:color="auto"/>
            <w:right w:val="none" w:sz="0" w:space="0" w:color="auto"/>
          </w:divBdr>
        </w:div>
        <w:div w:id="869150184">
          <w:marLeft w:val="0"/>
          <w:marRight w:val="720"/>
          <w:marTop w:val="0"/>
          <w:marBottom w:val="0"/>
          <w:divBdr>
            <w:top w:val="none" w:sz="0" w:space="0" w:color="auto"/>
            <w:left w:val="none" w:sz="0" w:space="0" w:color="auto"/>
            <w:bottom w:val="none" w:sz="0" w:space="0" w:color="auto"/>
            <w:right w:val="none" w:sz="0" w:space="0" w:color="auto"/>
          </w:divBdr>
          <w:divsChild>
            <w:div w:id="779224224">
              <w:marLeft w:val="0"/>
              <w:marRight w:val="0"/>
              <w:marTop w:val="0"/>
              <w:marBottom w:val="120"/>
              <w:divBdr>
                <w:top w:val="none" w:sz="0" w:space="0" w:color="auto"/>
                <w:left w:val="none" w:sz="0" w:space="0" w:color="auto"/>
                <w:bottom w:val="none" w:sz="0" w:space="0" w:color="auto"/>
                <w:right w:val="none" w:sz="0" w:space="0" w:color="auto"/>
              </w:divBdr>
            </w:div>
            <w:div w:id="2083063543">
              <w:marLeft w:val="0"/>
              <w:marRight w:val="0"/>
              <w:marTop w:val="0"/>
              <w:marBottom w:val="120"/>
              <w:divBdr>
                <w:top w:val="none" w:sz="0" w:space="0" w:color="auto"/>
                <w:left w:val="none" w:sz="0" w:space="0" w:color="auto"/>
                <w:bottom w:val="none" w:sz="0" w:space="0" w:color="auto"/>
                <w:right w:val="none" w:sz="0" w:space="0" w:color="auto"/>
              </w:divBdr>
            </w:div>
          </w:divsChild>
        </w:div>
        <w:div w:id="1677223845">
          <w:marLeft w:val="0"/>
          <w:marRight w:val="0"/>
          <w:marTop w:val="0"/>
          <w:marBottom w:val="0"/>
          <w:divBdr>
            <w:top w:val="none" w:sz="0" w:space="0" w:color="auto"/>
            <w:left w:val="none" w:sz="0" w:space="0" w:color="auto"/>
            <w:bottom w:val="none" w:sz="0" w:space="0" w:color="auto"/>
            <w:right w:val="none" w:sz="0" w:space="0" w:color="auto"/>
          </w:divBdr>
          <w:divsChild>
            <w:div w:id="693725401">
              <w:marLeft w:val="0"/>
              <w:marRight w:val="0"/>
              <w:marTop w:val="0"/>
              <w:marBottom w:val="0"/>
              <w:divBdr>
                <w:top w:val="none" w:sz="0" w:space="0" w:color="auto"/>
                <w:left w:val="none" w:sz="0" w:space="0" w:color="auto"/>
                <w:bottom w:val="none" w:sz="0" w:space="0" w:color="auto"/>
                <w:right w:val="none" w:sz="0" w:space="0" w:color="auto"/>
              </w:divBdr>
              <w:divsChild>
                <w:div w:id="68860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234530">
      <w:bodyDiv w:val="1"/>
      <w:marLeft w:val="0"/>
      <w:marRight w:val="0"/>
      <w:marTop w:val="0"/>
      <w:marBottom w:val="0"/>
      <w:divBdr>
        <w:top w:val="none" w:sz="0" w:space="0" w:color="auto"/>
        <w:left w:val="none" w:sz="0" w:space="0" w:color="auto"/>
        <w:bottom w:val="none" w:sz="0" w:space="0" w:color="auto"/>
        <w:right w:val="none" w:sz="0" w:space="0" w:color="auto"/>
      </w:divBdr>
      <w:divsChild>
        <w:div w:id="2089813001">
          <w:marLeft w:val="0"/>
          <w:marRight w:val="0"/>
          <w:marTop w:val="0"/>
          <w:marBottom w:val="960"/>
          <w:divBdr>
            <w:top w:val="none" w:sz="0" w:space="0" w:color="auto"/>
            <w:left w:val="none" w:sz="0" w:space="0" w:color="auto"/>
            <w:bottom w:val="none" w:sz="0" w:space="0" w:color="auto"/>
            <w:right w:val="none" w:sz="0" w:space="0" w:color="auto"/>
          </w:divBdr>
        </w:div>
        <w:div w:id="1835416097">
          <w:marLeft w:val="0"/>
          <w:marRight w:val="720"/>
          <w:marTop w:val="0"/>
          <w:marBottom w:val="0"/>
          <w:divBdr>
            <w:top w:val="none" w:sz="0" w:space="0" w:color="auto"/>
            <w:left w:val="none" w:sz="0" w:space="0" w:color="auto"/>
            <w:bottom w:val="none" w:sz="0" w:space="0" w:color="auto"/>
            <w:right w:val="none" w:sz="0" w:space="0" w:color="auto"/>
          </w:divBdr>
          <w:divsChild>
            <w:div w:id="1161042310">
              <w:marLeft w:val="0"/>
              <w:marRight w:val="0"/>
              <w:marTop w:val="0"/>
              <w:marBottom w:val="120"/>
              <w:divBdr>
                <w:top w:val="none" w:sz="0" w:space="0" w:color="auto"/>
                <w:left w:val="none" w:sz="0" w:space="0" w:color="auto"/>
                <w:bottom w:val="none" w:sz="0" w:space="0" w:color="auto"/>
                <w:right w:val="none" w:sz="0" w:space="0" w:color="auto"/>
              </w:divBdr>
            </w:div>
            <w:div w:id="995307736">
              <w:marLeft w:val="0"/>
              <w:marRight w:val="0"/>
              <w:marTop w:val="0"/>
              <w:marBottom w:val="120"/>
              <w:divBdr>
                <w:top w:val="none" w:sz="0" w:space="0" w:color="auto"/>
                <w:left w:val="none" w:sz="0" w:space="0" w:color="auto"/>
                <w:bottom w:val="none" w:sz="0" w:space="0" w:color="auto"/>
                <w:right w:val="none" w:sz="0" w:space="0" w:color="auto"/>
              </w:divBdr>
            </w:div>
          </w:divsChild>
        </w:div>
        <w:div w:id="528295367">
          <w:marLeft w:val="0"/>
          <w:marRight w:val="0"/>
          <w:marTop w:val="0"/>
          <w:marBottom w:val="0"/>
          <w:divBdr>
            <w:top w:val="none" w:sz="0" w:space="0" w:color="auto"/>
            <w:left w:val="none" w:sz="0" w:space="0" w:color="auto"/>
            <w:bottom w:val="none" w:sz="0" w:space="0" w:color="auto"/>
            <w:right w:val="none" w:sz="0" w:space="0" w:color="auto"/>
          </w:divBdr>
          <w:divsChild>
            <w:div w:id="1269503385">
              <w:marLeft w:val="0"/>
              <w:marRight w:val="0"/>
              <w:marTop w:val="0"/>
              <w:marBottom w:val="0"/>
              <w:divBdr>
                <w:top w:val="none" w:sz="0" w:space="0" w:color="auto"/>
                <w:left w:val="none" w:sz="0" w:space="0" w:color="auto"/>
                <w:bottom w:val="none" w:sz="0" w:space="0" w:color="auto"/>
                <w:right w:val="none" w:sz="0" w:space="0" w:color="auto"/>
              </w:divBdr>
              <w:divsChild>
                <w:div w:id="16941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762436">
      <w:bodyDiv w:val="1"/>
      <w:marLeft w:val="0"/>
      <w:marRight w:val="0"/>
      <w:marTop w:val="0"/>
      <w:marBottom w:val="0"/>
      <w:divBdr>
        <w:top w:val="none" w:sz="0" w:space="0" w:color="auto"/>
        <w:left w:val="none" w:sz="0" w:space="0" w:color="auto"/>
        <w:bottom w:val="none" w:sz="0" w:space="0" w:color="auto"/>
        <w:right w:val="none" w:sz="0" w:space="0" w:color="auto"/>
      </w:divBdr>
      <w:divsChild>
        <w:div w:id="253705926">
          <w:marLeft w:val="0"/>
          <w:marRight w:val="0"/>
          <w:marTop w:val="0"/>
          <w:marBottom w:val="0"/>
          <w:divBdr>
            <w:top w:val="none" w:sz="0" w:space="0" w:color="auto"/>
            <w:left w:val="none" w:sz="0" w:space="0" w:color="auto"/>
            <w:bottom w:val="none" w:sz="0" w:space="0" w:color="auto"/>
            <w:right w:val="none" w:sz="0" w:space="0" w:color="auto"/>
          </w:divBdr>
          <w:divsChild>
            <w:div w:id="1079793290">
              <w:marLeft w:val="0"/>
              <w:marRight w:val="0"/>
              <w:marTop w:val="0"/>
              <w:marBottom w:val="0"/>
              <w:divBdr>
                <w:top w:val="single" w:sz="6" w:space="0" w:color="9F9FDA"/>
                <w:left w:val="single" w:sz="6" w:space="0" w:color="9F9FDA"/>
                <w:bottom w:val="single" w:sz="6" w:space="0" w:color="9F9FDA"/>
                <w:right w:val="single" w:sz="6" w:space="0" w:color="9F9FDA"/>
              </w:divBdr>
              <w:divsChild>
                <w:div w:id="862791017">
                  <w:marLeft w:val="0"/>
                  <w:marRight w:val="0"/>
                  <w:marTop w:val="0"/>
                  <w:marBottom w:val="0"/>
                  <w:divBdr>
                    <w:top w:val="none" w:sz="0" w:space="0" w:color="auto"/>
                    <w:left w:val="none" w:sz="0" w:space="0" w:color="auto"/>
                    <w:bottom w:val="none" w:sz="0" w:space="0" w:color="auto"/>
                    <w:right w:val="none" w:sz="0" w:space="0" w:color="auto"/>
                  </w:divBdr>
                  <w:divsChild>
                    <w:div w:id="184169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967218">
      <w:bodyDiv w:val="1"/>
      <w:marLeft w:val="0"/>
      <w:marRight w:val="0"/>
      <w:marTop w:val="0"/>
      <w:marBottom w:val="0"/>
      <w:divBdr>
        <w:top w:val="none" w:sz="0" w:space="0" w:color="auto"/>
        <w:left w:val="none" w:sz="0" w:space="0" w:color="auto"/>
        <w:bottom w:val="none" w:sz="0" w:space="0" w:color="auto"/>
        <w:right w:val="none" w:sz="0" w:space="0" w:color="auto"/>
      </w:divBdr>
      <w:divsChild>
        <w:div w:id="1872453352">
          <w:marLeft w:val="0"/>
          <w:marRight w:val="0"/>
          <w:marTop w:val="0"/>
          <w:marBottom w:val="0"/>
          <w:divBdr>
            <w:top w:val="none" w:sz="0" w:space="0" w:color="auto"/>
            <w:left w:val="none" w:sz="0" w:space="0" w:color="auto"/>
            <w:bottom w:val="none" w:sz="0" w:space="0" w:color="auto"/>
            <w:right w:val="none" w:sz="0" w:space="0" w:color="auto"/>
          </w:divBdr>
        </w:div>
        <w:div w:id="412555335">
          <w:marLeft w:val="0"/>
          <w:marRight w:val="0"/>
          <w:marTop w:val="0"/>
          <w:marBottom w:val="0"/>
          <w:divBdr>
            <w:top w:val="none" w:sz="0" w:space="0" w:color="auto"/>
            <w:left w:val="none" w:sz="0" w:space="0" w:color="auto"/>
            <w:bottom w:val="none" w:sz="0" w:space="0" w:color="auto"/>
            <w:right w:val="none" w:sz="0" w:space="0" w:color="auto"/>
          </w:divBdr>
        </w:div>
      </w:divsChild>
    </w:div>
    <w:div w:id="1821464371">
      <w:bodyDiv w:val="1"/>
      <w:marLeft w:val="0"/>
      <w:marRight w:val="0"/>
      <w:marTop w:val="0"/>
      <w:marBottom w:val="0"/>
      <w:divBdr>
        <w:top w:val="none" w:sz="0" w:space="0" w:color="auto"/>
        <w:left w:val="none" w:sz="0" w:space="0" w:color="auto"/>
        <w:bottom w:val="none" w:sz="0" w:space="0" w:color="auto"/>
        <w:right w:val="none" w:sz="0" w:space="0" w:color="auto"/>
      </w:divBdr>
      <w:divsChild>
        <w:div w:id="672956336">
          <w:marLeft w:val="0"/>
          <w:marRight w:val="0"/>
          <w:marTop w:val="0"/>
          <w:marBottom w:val="960"/>
          <w:divBdr>
            <w:top w:val="none" w:sz="0" w:space="0" w:color="auto"/>
            <w:left w:val="none" w:sz="0" w:space="0" w:color="auto"/>
            <w:bottom w:val="none" w:sz="0" w:space="0" w:color="auto"/>
            <w:right w:val="none" w:sz="0" w:space="0" w:color="auto"/>
          </w:divBdr>
        </w:div>
        <w:div w:id="128327984">
          <w:marLeft w:val="0"/>
          <w:marRight w:val="720"/>
          <w:marTop w:val="0"/>
          <w:marBottom w:val="0"/>
          <w:divBdr>
            <w:top w:val="none" w:sz="0" w:space="0" w:color="auto"/>
            <w:left w:val="none" w:sz="0" w:space="0" w:color="auto"/>
            <w:bottom w:val="none" w:sz="0" w:space="0" w:color="auto"/>
            <w:right w:val="none" w:sz="0" w:space="0" w:color="auto"/>
          </w:divBdr>
          <w:divsChild>
            <w:div w:id="634289348">
              <w:marLeft w:val="0"/>
              <w:marRight w:val="0"/>
              <w:marTop w:val="0"/>
              <w:marBottom w:val="120"/>
              <w:divBdr>
                <w:top w:val="none" w:sz="0" w:space="0" w:color="auto"/>
                <w:left w:val="none" w:sz="0" w:space="0" w:color="auto"/>
                <w:bottom w:val="none" w:sz="0" w:space="0" w:color="auto"/>
                <w:right w:val="none" w:sz="0" w:space="0" w:color="auto"/>
              </w:divBdr>
            </w:div>
            <w:div w:id="244844024">
              <w:marLeft w:val="0"/>
              <w:marRight w:val="0"/>
              <w:marTop w:val="0"/>
              <w:marBottom w:val="120"/>
              <w:divBdr>
                <w:top w:val="none" w:sz="0" w:space="0" w:color="auto"/>
                <w:left w:val="none" w:sz="0" w:space="0" w:color="auto"/>
                <w:bottom w:val="none" w:sz="0" w:space="0" w:color="auto"/>
                <w:right w:val="none" w:sz="0" w:space="0" w:color="auto"/>
              </w:divBdr>
            </w:div>
          </w:divsChild>
        </w:div>
        <w:div w:id="1417823750">
          <w:marLeft w:val="0"/>
          <w:marRight w:val="0"/>
          <w:marTop w:val="0"/>
          <w:marBottom w:val="0"/>
          <w:divBdr>
            <w:top w:val="none" w:sz="0" w:space="0" w:color="auto"/>
            <w:left w:val="none" w:sz="0" w:space="0" w:color="auto"/>
            <w:bottom w:val="none" w:sz="0" w:space="0" w:color="auto"/>
            <w:right w:val="none" w:sz="0" w:space="0" w:color="auto"/>
          </w:divBdr>
          <w:divsChild>
            <w:div w:id="1639216081">
              <w:marLeft w:val="0"/>
              <w:marRight w:val="0"/>
              <w:marTop w:val="0"/>
              <w:marBottom w:val="0"/>
              <w:divBdr>
                <w:top w:val="none" w:sz="0" w:space="0" w:color="auto"/>
                <w:left w:val="none" w:sz="0" w:space="0" w:color="auto"/>
                <w:bottom w:val="none" w:sz="0" w:space="0" w:color="auto"/>
                <w:right w:val="none" w:sz="0" w:space="0" w:color="auto"/>
              </w:divBdr>
              <w:divsChild>
                <w:div w:id="10394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969413">
      <w:bodyDiv w:val="1"/>
      <w:marLeft w:val="0"/>
      <w:marRight w:val="0"/>
      <w:marTop w:val="0"/>
      <w:marBottom w:val="0"/>
      <w:divBdr>
        <w:top w:val="none" w:sz="0" w:space="0" w:color="auto"/>
        <w:left w:val="none" w:sz="0" w:space="0" w:color="auto"/>
        <w:bottom w:val="none" w:sz="0" w:space="0" w:color="auto"/>
        <w:right w:val="none" w:sz="0" w:space="0" w:color="auto"/>
      </w:divBdr>
    </w:div>
    <w:div w:id="2010715527">
      <w:bodyDiv w:val="1"/>
      <w:marLeft w:val="0"/>
      <w:marRight w:val="0"/>
      <w:marTop w:val="0"/>
      <w:marBottom w:val="0"/>
      <w:divBdr>
        <w:top w:val="none" w:sz="0" w:space="0" w:color="auto"/>
        <w:left w:val="none" w:sz="0" w:space="0" w:color="auto"/>
        <w:bottom w:val="none" w:sz="0" w:space="0" w:color="auto"/>
        <w:right w:val="none" w:sz="0" w:space="0" w:color="auto"/>
      </w:divBdr>
      <w:divsChild>
        <w:div w:id="1349287419">
          <w:marLeft w:val="0"/>
          <w:marRight w:val="0"/>
          <w:marTop w:val="0"/>
          <w:marBottom w:val="960"/>
          <w:divBdr>
            <w:top w:val="none" w:sz="0" w:space="0" w:color="auto"/>
            <w:left w:val="none" w:sz="0" w:space="0" w:color="auto"/>
            <w:bottom w:val="none" w:sz="0" w:space="0" w:color="auto"/>
            <w:right w:val="none" w:sz="0" w:space="0" w:color="auto"/>
          </w:divBdr>
        </w:div>
        <w:div w:id="1077899883">
          <w:marLeft w:val="0"/>
          <w:marRight w:val="720"/>
          <w:marTop w:val="0"/>
          <w:marBottom w:val="0"/>
          <w:divBdr>
            <w:top w:val="none" w:sz="0" w:space="0" w:color="auto"/>
            <w:left w:val="none" w:sz="0" w:space="0" w:color="auto"/>
            <w:bottom w:val="none" w:sz="0" w:space="0" w:color="auto"/>
            <w:right w:val="none" w:sz="0" w:space="0" w:color="auto"/>
          </w:divBdr>
          <w:divsChild>
            <w:div w:id="732120069">
              <w:marLeft w:val="0"/>
              <w:marRight w:val="0"/>
              <w:marTop w:val="0"/>
              <w:marBottom w:val="120"/>
              <w:divBdr>
                <w:top w:val="none" w:sz="0" w:space="0" w:color="auto"/>
                <w:left w:val="none" w:sz="0" w:space="0" w:color="auto"/>
                <w:bottom w:val="none" w:sz="0" w:space="0" w:color="auto"/>
                <w:right w:val="none" w:sz="0" w:space="0" w:color="auto"/>
              </w:divBdr>
            </w:div>
            <w:div w:id="486670614">
              <w:marLeft w:val="0"/>
              <w:marRight w:val="0"/>
              <w:marTop w:val="0"/>
              <w:marBottom w:val="120"/>
              <w:divBdr>
                <w:top w:val="none" w:sz="0" w:space="0" w:color="auto"/>
                <w:left w:val="none" w:sz="0" w:space="0" w:color="auto"/>
                <w:bottom w:val="none" w:sz="0" w:space="0" w:color="auto"/>
                <w:right w:val="none" w:sz="0" w:space="0" w:color="auto"/>
              </w:divBdr>
            </w:div>
          </w:divsChild>
        </w:div>
        <w:div w:id="2094890409">
          <w:marLeft w:val="0"/>
          <w:marRight w:val="0"/>
          <w:marTop w:val="0"/>
          <w:marBottom w:val="0"/>
          <w:divBdr>
            <w:top w:val="none" w:sz="0" w:space="0" w:color="auto"/>
            <w:left w:val="none" w:sz="0" w:space="0" w:color="auto"/>
            <w:bottom w:val="none" w:sz="0" w:space="0" w:color="auto"/>
            <w:right w:val="none" w:sz="0" w:space="0" w:color="auto"/>
          </w:divBdr>
          <w:divsChild>
            <w:div w:id="1583291968">
              <w:marLeft w:val="0"/>
              <w:marRight w:val="0"/>
              <w:marTop w:val="0"/>
              <w:marBottom w:val="0"/>
              <w:divBdr>
                <w:top w:val="none" w:sz="0" w:space="0" w:color="auto"/>
                <w:left w:val="none" w:sz="0" w:space="0" w:color="auto"/>
                <w:bottom w:val="none" w:sz="0" w:space="0" w:color="auto"/>
                <w:right w:val="none" w:sz="0" w:space="0" w:color="auto"/>
              </w:divBdr>
              <w:divsChild>
                <w:div w:id="5064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83153">
      <w:bodyDiv w:val="1"/>
      <w:marLeft w:val="0"/>
      <w:marRight w:val="0"/>
      <w:marTop w:val="0"/>
      <w:marBottom w:val="0"/>
      <w:divBdr>
        <w:top w:val="none" w:sz="0" w:space="0" w:color="auto"/>
        <w:left w:val="none" w:sz="0" w:space="0" w:color="auto"/>
        <w:bottom w:val="none" w:sz="0" w:space="0" w:color="auto"/>
        <w:right w:val="none" w:sz="0" w:space="0" w:color="auto"/>
      </w:divBdr>
      <w:divsChild>
        <w:div w:id="774596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sultant.ru/document/cons_doc_LAW_4346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144</Words>
  <Characters>823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acer0</dc:creator>
  <cp:lastModifiedBy>Клюйко Андрей Николаевич</cp:lastModifiedBy>
  <cp:revision>34</cp:revision>
  <dcterms:created xsi:type="dcterms:W3CDTF">2025-02-02T17:16:00Z</dcterms:created>
  <dcterms:modified xsi:type="dcterms:W3CDTF">2025-06-23T07:55:00Z</dcterms:modified>
</cp:coreProperties>
</file>